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D1" w:rsidRPr="00732CBF" w:rsidRDefault="001631D1" w:rsidP="001631D1">
      <w:pPr>
        <w:rPr>
          <w:rFonts w:cs="Arial"/>
          <w:b/>
          <w:sz w:val="24"/>
          <w:szCs w:val="24"/>
          <w:u w:val="single"/>
        </w:rPr>
      </w:pPr>
      <w:r w:rsidRPr="00732CBF">
        <w:rPr>
          <w:rFonts w:cs="Arial"/>
          <w:b/>
          <w:sz w:val="24"/>
          <w:szCs w:val="24"/>
          <w:u w:val="single"/>
        </w:rPr>
        <w:t>MINUTES</w:t>
      </w:r>
      <w:r>
        <w:rPr>
          <w:rFonts w:cs="Arial"/>
          <w:b/>
          <w:sz w:val="24"/>
          <w:szCs w:val="24"/>
          <w:u w:val="single"/>
        </w:rPr>
        <w:t xml:space="preserve"> OF THE NEIGHBOURHOOD PLAN WORKING PARTY</w:t>
      </w:r>
      <w:r w:rsidRPr="00732CBF">
        <w:rPr>
          <w:rFonts w:cs="Arial"/>
          <w:b/>
          <w:sz w:val="24"/>
          <w:szCs w:val="24"/>
          <w:u w:val="single"/>
        </w:rPr>
        <w:t xml:space="preserve"> </w:t>
      </w:r>
      <w:r>
        <w:rPr>
          <w:rFonts w:cs="Arial"/>
          <w:b/>
          <w:sz w:val="24"/>
          <w:szCs w:val="24"/>
          <w:u w:val="single"/>
        </w:rPr>
        <w:t xml:space="preserve">MEETING </w:t>
      </w:r>
      <w:r w:rsidRPr="00732CBF">
        <w:rPr>
          <w:rFonts w:cs="Arial"/>
          <w:b/>
          <w:sz w:val="24"/>
          <w:szCs w:val="24"/>
          <w:u w:val="single"/>
        </w:rPr>
        <w:t xml:space="preserve">HELD ON </w:t>
      </w:r>
      <w:r w:rsidR="00621BB1">
        <w:rPr>
          <w:rFonts w:cs="Arial"/>
          <w:b/>
          <w:sz w:val="24"/>
          <w:szCs w:val="24"/>
          <w:u w:val="single"/>
        </w:rPr>
        <w:t>MONDAY 20 FEBRUARY 2017</w:t>
      </w:r>
      <w:r w:rsidRPr="00732CBF">
        <w:rPr>
          <w:rFonts w:cs="Arial"/>
          <w:b/>
          <w:sz w:val="24"/>
          <w:szCs w:val="24"/>
          <w:u w:val="single"/>
        </w:rPr>
        <w:t xml:space="preserve"> IN THE </w:t>
      </w:r>
      <w:r>
        <w:rPr>
          <w:rFonts w:cs="Arial"/>
          <w:b/>
          <w:sz w:val="24"/>
          <w:szCs w:val="24"/>
          <w:u w:val="single"/>
        </w:rPr>
        <w:t xml:space="preserve">ROBING ROOM, THE </w:t>
      </w:r>
      <w:r w:rsidRPr="00732CBF">
        <w:rPr>
          <w:rFonts w:cs="Arial"/>
          <w:b/>
          <w:sz w:val="24"/>
          <w:szCs w:val="24"/>
          <w:u w:val="single"/>
        </w:rPr>
        <w:t>CASTLE, HERTFORD</w:t>
      </w:r>
    </w:p>
    <w:p w:rsidR="001631D1" w:rsidRPr="00732CBF" w:rsidRDefault="001631D1" w:rsidP="001631D1">
      <w:pPr>
        <w:jc w:val="both"/>
        <w:rPr>
          <w:rFonts w:cs="Arial"/>
          <w:b/>
          <w:sz w:val="24"/>
          <w:szCs w:val="24"/>
          <w:u w:val="single"/>
        </w:rPr>
      </w:pPr>
    </w:p>
    <w:p w:rsidR="001631D1" w:rsidRPr="00732CBF" w:rsidRDefault="001631D1" w:rsidP="001631D1">
      <w:pPr>
        <w:ind w:left="2160" w:hanging="1440"/>
        <w:jc w:val="both"/>
        <w:rPr>
          <w:rFonts w:cs="Arial"/>
          <w:sz w:val="24"/>
          <w:szCs w:val="24"/>
        </w:rPr>
      </w:pPr>
      <w:r w:rsidRPr="00732CBF">
        <w:rPr>
          <w:rFonts w:cs="Arial"/>
          <w:sz w:val="24"/>
          <w:szCs w:val="24"/>
        </w:rPr>
        <w:t>PRESENT:</w:t>
      </w:r>
      <w:r w:rsidRPr="00732CBF">
        <w:rPr>
          <w:rFonts w:cs="Arial"/>
          <w:sz w:val="24"/>
          <w:szCs w:val="24"/>
        </w:rPr>
        <w:tab/>
      </w:r>
      <w:r>
        <w:rPr>
          <w:rFonts w:cs="Arial"/>
          <w:sz w:val="24"/>
          <w:szCs w:val="24"/>
        </w:rPr>
        <w:t>Councillor</w:t>
      </w:r>
      <w:r w:rsidR="00BC510C">
        <w:rPr>
          <w:rFonts w:cs="Arial"/>
          <w:sz w:val="24"/>
          <w:szCs w:val="24"/>
        </w:rPr>
        <w:t xml:space="preserve"> P Boyle, S Cousins, B Deering</w:t>
      </w:r>
    </w:p>
    <w:p w:rsidR="001631D1" w:rsidRPr="00732CBF" w:rsidRDefault="001631D1" w:rsidP="001631D1">
      <w:pPr>
        <w:ind w:left="720"/>
        <w:jc w:val="both"/>
        <w:rPr>
          <w:rFonts w:cs="Arial"/>
          <w:sz w:val="24"/>
          <w:szCs w:val="24"/>
        </w:rPr>
      </w:pPr>
    </w:p>
    <w:p w:rsidR="001631D1" w:rsidRDefault="001631D1" w:rsidP="005E6AA8">
      <w:pPr>
        <w:ind w:left="720"/>
        <w:jc w:val="both"/>
        <w:rPr>
          <w:rFonts w:cs="Arial"/>
          <w:sz w:val="24"/>
          <w:szCs w:val="24"/>
        </w:rPr>
      </w:pPr>
      <w:r w:rsidRPr="00732CBF">
        <w:rPr>
          <w:rFonts w:cs="Arial"/>
          <w:sz w:val="24"/>
          <w:szCs w:val="24"/>
        </w:rPr>
        <w:t xml:space="preserve">IN ATTENDANCE: </w:t>
      </w:r>
      <w:r w:rsidRPr="00732CBF">
        <w:rPr>
          <w:rFonts w:cs="Arial"/>
          <w:sz w:val="24"/>
          <w:szCs w:val="24"/>
        </w:rPr>
        <w:tab/>
      </w:r>
      <w:r>
        <w:rPr>
          <w:rFonts w:cs="Arial"/>
          <w:sz w:val="24"/>
          <w:szCs w:val="24"/>
        </w:rPr>
        <w:t xml:space="preserve">Mr J Whelan, Town Clerk; </w:t>
      </w:r>
      <w:r w:rsidR="00E16DCB">
        <w:rPr>
          <w:rFonts w:cs="Arial"/>
          <w:sz w:val="24"/>
          <w:szCs w:val="24"/>
        </w:rPr>
        <w:t xml:space="preserve">Dr </w:t>
      </w:r>
      <w:r w:rsidR="00BC510C" w:rsidRPr="00BC510C">
        <w:rPr>
          <w:rFonts w:cs="Arial"/>
          <w:sz w:val="24"/>
          <w:szCs w:val="24"/>
        </w:rPr>
        <w:t>Maria Iancu</w:t>
      </w:r>
      <w:r w:rsidR="00BC510C">
        <w:rPr>
          <w:rFonts w:cs="Arial"/>
          <w:sz w:val="24"/>
          <w:szCs w:val="24"/>
        </w:rPr>
        <w:t xml:space="preserve">, Project Officer; </w:t>
      </w:r>
      <w:r>
        <w:rPr>
          <w:rFonts w:cs="Arial"/>
          <w:sz w:val="24"/>
          <w:szCs w:val="24"/>
        </w:rPr>
        <w:t>Cllr Peter Ruffles</w:t>
      </w:r>
      <w:r w:rsidR="00BC510C">
        <w:rPr>
          <w:rFonts w:cs="Arial"/>
          <w:sz w:val="24"/>
          <w:szCs w:val="24"/>
        </w:rPr>
        <w:t xml:space="preserve">; </w:t>
      </w:r>
      <w:r w:rsidR="00E16DCB">
        <w:rPr>
          <w:rFonts w:cs="Arial"/>
          <w:sz w:val="24"/>
          <w:szCs w:val="24"/>
        </w:rPr>
        <w:t xml:space="preserve">Mr </w:t>
      </w:r>
      <w:r w:rsidR="00BC510C">
        <w:rPr>
          <w:rFonts w:cs="Arial"/>
          <w:sz w:val="24"/>
          <w:szCs w:val="24"/>
        </w:rPr>
        <w:t xml:space="preserve">Timothy Goodwin, </w:t>
      </w:r>
      <w:r w:rsidR="00837D44">
        <w:rPr>
          <w:rFonts w:cs="Arial"/>
          <w:sz w:val="24"/>
          <w:szCs w:val="24"/>
        </w:rPr>
        <w:t xml:space="preserve">Regeneration </w:t>
      </w:r>
      <w:r w:rsidR="005E6AA8">
        <w:rPr>
          <w:rFonts w:cs="Arial"/>
          <w:sz w:val="24"/>
          <w:szCs w:val="24"/>
        </w:rPr>
        <w:t xml:space="preserve">Officer </w:t>
      </w:r>
      <w:r w:rsidR="00BC510C">
        <w:rPr>
          <w:rFonts w:cs="Arial"/>
          <w:sz w:val="24"/>
          <w:szCs w:val="24"/>
        </w:rPr>
        <w:t>at Network Homes</w:t>
      </w:r>
      <w:bookmarkStart w:id="0" w:name="_GoBack"/>
      <w:bookmarkEnd w:id="0"/>
    </w:p>
    <w:p w:rsidR="005E6AA8" w:rsidRDefault="005E6AA8" w:rsidP="005E6AA8">
      <w:pPr>
        <w:ind w:left="720"/>
        <w:jc w:val="both"/>
        <w:rPr>
          <w:rFonts w:cs="Arial"/>
          <w:sz w:val="24"/>
          <w:szCs w:val="24"/>
        </w:rPr>
      </w:pPr>
    </w:p>
    <w:p w:rsidR="007518A4" w:rsidRDefault="007518A4" w:rsidP="001631D1">
      <w:pPr>
        <w:jc w:val="both"/>
        <w:rPr>
          <w:rFonts w:cs="Arial"/>
          <w:sz w:val="24"/>
          <w:szCs w:val="24"/>
        </w:rPr>
      </w:pPr>
    </w:p>
    <w:p w:rsidR="001631D1" w:rsidRDefault="001631D1" w:rsidP="008720DA">
      <w:pPr>
        <w:pStyle w:val="BodyText3"/>
        <w:numPr>
          <w:ilvl w:val="0"/>
          <w:numId w:val="3"/>
        </w:numPr>
        <w:tabs>
          <w:tab w:val="left" w:pos="0"/>
        </w:tabs>
        <w:spacing w:after="120"/>
        <w:ind w:left="0" w:firstLine="0"/>
        <w:rPr>
          <w:rFonts w:ascii="Arial" w:hAnsi="Arial"/>
          <w:szCs w:val="24"/>
        </w:rPr>
      </w:pPr>
      <w:r w:rsidRPr="00E63253">
        <w:rPr>
          <w:rFonts w:ascii="Arial" w:hAnsi="Arial"/>
          <w:szCs w:val="24"/>
          <w:u w:val="single"/>
        </w:rPr>
        <w:t>APOLOGIES FOR ABSENCE</w:t>
      </w:r>
    </w:p>
    <w:p w:rsidR="00E16DCB" w:rsidRDefault="00E16DCB" w:rsidP="00E16DCB">
      <w:pPr>
        <w:pStyle w:val="BodyText3"/>
        <w:tabs>
          <w:tab w:val="left" w:pos="0"/>
        </w:tabs>
        <w:spacing w:after="120"/>
        <w:ind w:left="720"/>
        <w:rPr>
          <w:rFonts w:ascii="Arial" w:hAnsi="Arial"/>
          <w:b w:val="0"/>
          <w:szCs w:val="24"/>
        </w:rPr>
      </w:pPr>
      <w:r>
        <w:rPr>
          <w:rFonts w:ascii="Arial" w:hAnsi="Arial"/>
          <w:b w:val="0"/>
          <w:szCs w:val="24"/>
        </w:rPr>
        <w:t>Apologies for absence were received from Cllr Downs (prior engagement).</w:t>
      </w:r>
    </w:p>
    <w:p w:rsidR="001631D1" w:rsidRPr="004D4E88" w:rsidRDefault="001631D1" w:rsidP="001631D1">
      <w:pPr>
        <w:pStyle w:val="BodyText3"/>
        <w:tabs>
          <w:tab w:val="left" w:pos="0"/>
        </w:tabs>
        <w:spacing w:after="120"/>
        <w:rPr>
          <w:rFonts w:ascii="Arial" w:hAnsi="Arial"/>
          <w:b w:val="0"/>
          <w:szCs w:val="24"/>
        </w:rPr>
      </w:pPr>
    </w:p>
    <w:p w:rsidR="001631D1" w:rsidRDefault="001631D1" w:rsidP="008720DA">
      <w:pPr>
        <w:pStyle w:val="BodyText3"/>
        <w:numPr>
          <w:ilvl w:val="0"/>
          <w:numId w:val="3"/>
        </w:numPr>
        <w:tabs>
          <w:tab w:val="left" w:pos="0"/>
        </w:tabs>
        <w:spacing w:after="120"/>
        <w:ind w:left="0" w:firstLine="0"/>
        <w:rPr>
          <w:rFonts w:ascii="Arial" w:hAnsi="Arial"/>
          <w:b w:val="0"/>
          <w:szCs w:val="24"/>
        </w:rPr>
      </w:pPr>
      <w:r w:rsidRPr="00E63253">
        <w:rPr>
          <w:rFonts w:ascii="Arial" w:hAnsi="Arial"/>
          <w:szCs w:val="24"/>
          <w:u w:val="single"/>
        </w:rPr>
        <w:t>DECLARATION OF INTERESTS</w:t>
      </w:r>
    </w:p>
    <w:p w:rsidR="001631D1" w:rsidRDefault="001631D1" w:rsidP="001631D1">
      <w:pPr>
        <w:pStyle w:val="BodyText3"/>
        <w:tabs>
          <w:tab w:val="left" w:pos="0"/>
        </w:tabs>
        <w:spacing w:after="120"/>
        <w:rPr>
          <w:rFonts w:ascii="Arial" w:hAnsi="Arial"/>
          <w:b w:val="0"/>
          <w:szCs w:val="24"/>
        </w:rPr>
      </w:pPr>
      <w:r>
        <w:rPr>
          <w:rFonts w:ascii="Arial" w:hAnsi="Arial"/>
          <w:b w:val="0"/>
          <w:szCs w:val="24"/>
        </w:rPr>
        <w:tab/>
        <w:t>None.</w:t>
      </w:r>
    </w:p>
    <w:p w:rsidR="001631D1" w:rsidRPr="00B31D57" w:rsidRDefault="001631D1" w:rsidP="001631D1">
      <w:pPr>
        <w:pStyle w:val="BodyText3"/>
        <w:tabs>
          <w:tab w:val="left" w:pos="0"/>
        </w:tabs>
        <w:spacing w:after="120"/>
        <w:rPr>
          <w:rFonts w:ascii="Arial" w:hAnsi="Arial"/>
          <w:b w:val="0"/>
          <w:szCs w:val="24"/>
        </w:rPr>
      </w:pPr>
    </w:p>
    <w:p w:rsidR="001631D1" w:rsidRDefault="001631D1" w:rsidP="008720DA">
      <w:pPr>
        <w:pStyle w:val="BodyText3"/>
        <w:numPr>
          <w:ilvl w:val="0"/>
          <w:numId w:val="3"/>
        </w:numPr>
        <w:tabs>
          <w:tab w:val="left" w:pos="0"/>
        </w:tabs>
        <w:spacing w:after="120"/>
        <w:ind w:left="0" w:firstLine="0"/>
        <w:rPr>
          <w:rFonts w:ascii="Arial" w:hAnsi="Arial"/>
          <w:szCs w:val="24"/>
          <w:u w:val="single"/>
        </w:rPr>
      </w:pPr>
      <w:r w:rsidRPr="0091045A">
        <w:rPr>
          <w:rFonts w:ascii="Arial" w:hAnsi="Arial"/>
          <w:szCs w:val="24"/>
          <w:u w:val="single"/>
        </w:rPr>
        <w:t>THE MINUTES</w:t>
      </w:r>
    </w:p>
    <w:p w:rsidR="001631D1" w:rsidRDefault="001631D1" w:rsidP="001631D1">
      <w:pPr>
        <w:pStyle w:val="BodyText3"/>
        <w:tabs>
          <w:tab w:val="left" w:pos="0"/>
        </w:tabs>
        <w:spacing w:after="120"/>
        <w:rPr>
          <w:rFonts w:ascii="Arial" w:hAnsi="Arial"/>
          <w:szCs w:val="24"/>
          <w:u w:val="single"/>
        </w:rPr>
      </w:pPr>
    </w:p>
    <w:p w:rsidR="001631D1" w:rsidRDefault="001631D1" w:rsidP="001631D1">
      <w:pPr>
        <w:pStyle w:val="BodyText3"/>
        <w:tabs>
          <w:tab w:val="left" w:pos="0"/>
        </w:tabs>
        <w:spacing w:after="120"/>
        <w:ind w:left="720"/>
        <w:rPr>
          <w:rFonts w:ascii="Arial" w:hAnsi="Arial"/>
          <w:b w:val="0"/>
          <w:szCs w:val="24"/>
        </w:rPr>
      </w:pPr>
      <w:r w:rsidRPr="0091045A">
        <w:rPr>
          <w:rFonts w:ascii="Arial" w:hAnsi="Arial"/>
          <w:b w:val="0"/>
          <w:szCs w:val="24"/>
        </w:rPr>
        <w:t xml:space="preserve">The minutes of the meeting held on </w:t>
      </w:r>
      <w:r w:rsidR="00BC510C">
        <w:rPr>
          <w:rFonts w:ascii="Arial" w:hAnsi="Arial"/>
          <w:b w:val="0"/>
          <w:szCs w:val="24"/>
        </w:rPr>
        <w:t>21 November</w:t>
      </w:r>
      <w:r>
        <w:rPr>
          <w:rFonts w:ascii="Arial" w:hAnsi="Arial"/>
          <w:b w:val="0"/>
          <w:szCs w:val="24"/>
        </w:rPr>
        <w:t xml:space="preserve"> 2016</w:t>
      </w:r>
      <w:r w:rsidRPr="0091045A">
        <w:rPr>
          <w:rFonts w:ascii="Arial" w:hAnsi="Arial"/>
          <w:b w:val="0"/>
          <w:szCs w:val="24"/>
        </w:rPr>
        <w:t xml:space="preserve"> were approved as a correct record and the Chairman authorised to sign the same.  </w:t>
      </w:r>
    </w:p>
    <w:p w:rsidR="001631D1" w:rsidRDefault="001631D1" w:rsidP="001631D1">
      <w:pPr>
        <w:pStyle w:val="BodyText3"/>
        <w:tabs>
          <w:tab w:val="left" w:pos="0"/>
        </w:tabs>
        <w:spacing w:after="120"/>
        <w:ind w:left="720"/>
        <w:rPr>
          <w:rFonts w:ascii="Arial" w:hAnsi="Arial"/>
          <w:b w:val="0"/>
          <w:szCs w:val="24"/>
        </w:rPr>
      </w:pPr>
    </w:p>
    <w:p w:rsidR="001631D1" w:rsidRPr="001614E1" w:rsidRDefault="001631D1" w:rsidP="008720DA">
      <w:pPr>
        <w:pStyle w:val="ListParagraph"/>
        <w:numPr>
          <w:ilvl w:val="0"/>
          <w:numId w:val="3"/>
        </w:numPr>
        <w:ind w:left="0" w:right="524" w:firstLine="0"/>
        <w:jc w:val="both"/>
        <w:outlineLvl w:val="0"/>
        <w:rPr>
          <w:rFonts w:cs="Arial"/>
          <w:b/>
          <w:sz w:val="24"/>
          <w:szCs w:val="24"/>
          <w:u w:val="single"/>
        </w:rPr>
      </w:pPr>
      <w:r w:rsidRPr="001614E1">
        <w:rPr>
          <w:rFonts w:cs="Arial"/>
          <w:b/>
          <w:sz w:val="24"/>
          <w:szCs w:val="24"/>
          <w:u w:val="single"/>
        </w:rPr>
        <w:t xml:space="preserve">QUESTIONS AND/OR STATEMENTS FROM MEMBERS OF THE </w:t>
      </w:r>
      <w:r w:rsidRPr="001614E1">
        <w:rPr>
          <w:rFonts w:cs="Arial"/>
          <w:b/>
          <w:sz w:val="24"/>
          <w:szCs w:val="24"/>
        </w:rPr>
        <w:tab/>
      </w:r>
      <w:r w:rsidRPr="001614E1">
        <w:rPr>
          <w:rFonts w:cs="Arial"/>
          <w:b/>
          <w:sz w:val="24"/>
          <w:szCs w:val="24"/>
          <w:u w:val="single"/>
        </w:rPr>
        <w:t>PUBLIC</w:t>
      </w:r>
    </w:p>
    <w:p w:rsidR="001631D1" w:rsidRPr="00732CBF" w:rsidRDefault="001631D1" w:rsidP="001631D1">
      <w:pPr>
        <w:ind w:right="524"/>
        <w:jc w:val="both"/>
        <w:rPr>
          <w:rFonts w:cs="Arial"/>
          <w:b/>
          <w:sz w:val="24"/>
          <w:szCs w:val="24"/>
        </w:rPr>
      </w:pPr>
    </w:p>
    <w:p w:rsidR="001631D1" w:rsidRDefault="001631D1" w:rsidP="001631D1">
      <w:pPr>
        <w:ind w:left="720" w:right="524"/>
        <w:jc w:val="both"/>
        <w:outlineLvl w:val="0"/>
        <w:rPr>
          <w:sz w:val="24"/>
          <w:szCs w:val="24"/>
        </w:rPr>
      </w:pPr>
      <w:r w:rsidRPr="00732CBF">
        <w:rPr>
          <w:sz w:val="24"/>
          <w:szCs w:val="24"/>
        </w:rPr>
        <w:t xml:space="preserve">There were no members of the public wishing to speak. </w:t>
      </w:r>
    </w:p>
    <w:p w:rsidR="00D64311" w:rsidRDefault="00BA7895" w:rsidP="001631D1">
      <w:pPr>
        <w:pStyle w:val="BodyText3"/>
        <w:tabs>
          <w:tab w:val="left" w:pos="0"/>
        </w:tabs>
        <w:spacing w:after="120"/>
        <w:rPr>
          <w:rFonts w:ascii="Arial" w:hAnsi="Arial" w:cs="Arial"/>
          <w:szCs w:val="24"/>
        </w:rPr>
      </w:pPr>
      <w:r>
        <w:rPr>
          <w:rFonts w:ascii="Arial" w:hAnsi="Arial" w:cs="Arial"/>
          <w:szCs w:val="24"/>
        </w:rPr>
        <w:tab/>
      </w:r>
    </w:p>
    <w:p w:rsidR="00D64311" w:rsidRDefault="00D64311" w:rsidP="008720DA">
      <w:pPr>
        <w:pStyle w:val="BodyText3"/>
        <w:numPr>
          <w:ilvl w:val="0"/>
          <w:numId w:val="3"/>
        </w:numPr>
        <w:tabs>
          <w:tab w:val="left" w:pos="709"/>
        </w:tabs>
        <w:spacing w:after="120"/>
        <w:ind w:left="709" w:hanging="709"/>
        <w:rPr>
          <w:rFonts w:ascii="Arial" w:hAnsi="Arial" w:cs="Arial"/>
          <w:szCs w:val="24"/>
        </w:rPr>
      </w:pPr>
      <w:r>
        <w:rPr>
          <w:rFonts w:ascii="Arial" w:hAnsi="Arial" w:cs="Arial"/>
          <w:szCs w:val="24"/>
          <w:u w:val="single"/>
        </w:rPr>
        <w:t>DISCUSSION ON NEIGHBOURHOOD PLAN SURVEY RESULTS</w:t>
      </w:r>
      <w:r w:rsidR="006B3D32">
        <w:rPr>
          <w:rFonts w:ascii="Arial" w:hAnsi="Arial" w:cs="Arial"/>
          <w:szCs w:val="24"/>
          <w:u w:val="single"/>
        </w:rPr>
        <w:t xml:space="preserve"> AND </w:t>
      </w:r>
      <w:r w:rsidR="001614E1">
        <w:rPr>
          <w:rFonts w:ascii="Arial" w:hAnsi="Arial" w:cs="Arial"/>
          <w:szCs w:val="24"/>
          <w:u w:val="single"/>
        </w:rPr>
        <w:t xml:space="preserve">  </w:t>
      </w:r>
      <w:r w:rsidR="006B3D32">
        <w:rPr>
          <w:rFonts w:ascii="Arial" w:hAnsi="Arial" w:cs="Arial"/>
          <w:szCs w:val="24"/>
          <w:u w:val="single"/>
        </w:rPr>
        <w:t>PROPOSED FRAMEWORK</w:t>
      </w:r>
    </w:p>
    <w:p w:rsidR="00D64311" w:rsidRDefault="00D64311" w:rsidP="00D64311">
      <w:pPr>
        <w:ind w:left="720"/>
        <w:jc w:val="both"/>
        <w:rPr>
          <w:rFonts w:cs="Arial"/>
          <w:sz w:val="24"/>
          <w:szCs w:val="24"/>
        </w:rPr>
      </w:pPr>
    </w:p>
    <w:p w:rsidR="00993CBB" w:rsidRDefault="00993CBB" w:rsidP="00993CBB">
      <w:pPr>
        <w:ind w:left="720"/>
        <w:jc w:val="both"/>
        <w:rPr>
          <w:rFonts w:cs="Arial"/>
          <w:sz w:val="24"/>
          <w:szCs w:val="24"/>
        </w:rPr>
      </w:pPr>
      <w:r>
        <w:rPr>
          <w:rFonts w:cs="Arial"/>
          <w:sz w:val="24"/>
          <w:szCs w:val="24"/>
        </w:rPr>
        <w:t>The Working Party noted that the survey responses were balanced on most questions. Exceptions are the questions on traffic and on community activities for teenagers (predominantly negative feedback) and the questions on access to the countryside and on green space (predominantly positive feedback).</w:t>
      </w:r>
    </w:p>
    <w:p w:rsidR="00993CBB" w:rsidRDefault="00993CBB" w:rsidP="00993CBB">
      <w:pPr>
        <w:ind w:left="720"/>
        <w:jc w:val="both"/>
        <w:rPr>
          <w:rFonts w:cs="Arial"/>
          <w:sz w:val="24"/>
          <w:szCs w:val="24"/>
        </w:rPr>
      </w:pPr>
    </w:p>
    <w:p w:rsidR="00993CBB" w:rsidRDefault="00993CBB" w:rsidP="00993CBB">
      <w:pPr>
        <w:ind w:left="720"/>
        <w:jc w:val="both"/>
        <w:rPr>
          <w:rFonts w:cs="Arial"/>
          <w:sz w:val="24"/>
          <w:szCs w:val="24"/>
        </w:rPr>
      </w:pPr>
      <w:r>
        <w:rPr>
          <w:rFonts w:cs="Arial"/>
          <w:sz w:val="24"/>
          <w:szCs w:val="24"/>
        </w:rPr>
        <w:t xml:space="preserve">It was agreed that the online survey should be kept open in order to gather as many responses as possible. However, it was noted that there is no set target for the number of returned surveys and that the feedback gathered to date is satisfactory to create an evidence base on the public’s opinion. It was also observed that the responses are relatively representative, considering the population breakdown by estate.  </w:t>
      </w:r>
    </w:p>
    <w:p w:rsidR="00993CBB" w:rsidRDefault="00993CBB" w:rsidP="00993CBB">
      <w:pPr>
        <w:ind w:left="720"/>
        <w:jc w:val="both"/>
        <w:rPr>
          <w:rFonts w:cs="Arial"/>
          <w:sz w:val="24"/>
          <w:szCs w:val="24"/>
        </w:rPr>
      </w:pPr>
    </w:p>
    <w:p w:rsidR="00993CBB" w:rsidRDefault="00993CBB" w:rsidP="00993CBB">
      <w:pPr>
        <w:ind w:left="720"/>
        <w:jc w:val="both"/>
        <w:rPr>
          <w:rFonts w:cs="Arial"/>
          <w:sz w:val="24"/>
          <w:szCs w:val="24"/>
        </w:rPr>
      </w:pPr>
      <w:r>
        <w:rPr>
          <w:rFonts w:cs="Arial"/>
          <w:sz w:val="24"/>
          <w:szCs w:val="24"/>
        </w:rPr>
        <w:t xml:space="preserve">The members of the Working Party agreed that survey results should be made available to the public, schools, developers and any other stakeholders involved in the </w:t>
      </w:r>
      <w:proofErr w:type="spellStart"/>
      <w:r>
        <w:rPr>
          <w:rFonts w:cs="Arial"/>
          <w:sz w:val="24"/>
          <w:szCs w:val="24"/>
        </w:rPr>
        <w:t>Sele</w:t>
      </w:r>
      <w:proofErr w:type="spellEnd"/>
      <w:r>
        <w:rPr>
          <w:rFonts w:cs="Arial"/>
          <w:sz w:val="24"/>
          <w:szCs w:val="24"/>
        </w:rPr>
        <w:t xml:space="preserve"> Neighbourhood Area Plan. It was also suggested that the progress </w:t>
      </w:r>
      <w:r>
        <w:rPr>
          <w:rFonts w:cs="Arial"/>
          <w:sz w:val="24"/>
          <w:szCs w:val="24"/>
        </w:rPr>
        <w:lastRenderedPageBreak/>
        <w:t xml:space="preserve">of the neighbourhood plan should be advertised on Hertford Town Council’s website.  </w:t>
      </w:r>
    </w:p>
    <w:p w:rsidR="00993CBB" w:rsidRPr="00595665" w:rsidRDefault="00993CBB" w:rsidP="00993CBB">
      <w:pPr>
        <w:ind w:left="720"/>
        <w:jc w:val="both"/>
        <w:rPr>
          <w:rFonts w:cs="Arial"/>
          <w:b/>
          <w:sz w:val="24"/>
          <w:szCs w:val="24"/>
        </w:rPr>
      </w:pPr>
    </w:p>
    <w:p w:rsidR="00993CBB" w:rsidRDefault="00993CBB" w:rsidP="00993CBB">
      <w:pPr>
        <w:ind w:left="720"/>
        <w:jc w:val="both"/>
        <w:rPr>
          <w:rFonts w:cs="Arial"/>
          <w:sz w:val="24"/>
          <w:szCs w:val="24"/>
        </w:rPr>
      </w:pPr>
      <w:r>
        <w:rPr>
          <w:rFonts w:cs="Arial"/>
          <w:sz w:val="24"/>
          <w:szCs w:val="24"/>
        </w:rPr>
        <w:t xml:space="preserve">The Working Party endorsed the proposed framework for the advancement of the </w:t>
      </w:r>
      <w:proofErr w:type="spellStart"/>
      <w:r>
        <w:rPr>
          <w:rFonts w:cs="Arial"/>
          <w:sz w:val="24"/>
          <w:szCs w:val="24"/>
        </w:rPr>
        <w:t>Sele</w:t>
      </w:r>
      <w:proofErr w:type="spellEnd"/>
      <w:r>
        <w:rPr>
          <w:rFonts w:cs="Arial"/>
          <w:sz w:val="24"/>
          <w:szCs w:val="24"/>
        </w:rPr>
        <w:t xml:space="preserve"> Neighbourhood Area Plan, which was deemed as achievable. A second round of public consultation was considered for a day in early September. This will offer the people in </w:t>
      </w:r>
      <w:proofErr w:type="spellStart"/>
      <w:r>
        <w:rPr>
          <w:rFonts w:cs="Arial"/>
          <w:sz w:val="24"/>
          <w:szCs w:val="24"/>
        </w:rPr>
        <w:t>Sele</w:t>
      </w:r>
      <w:proofErr w:type="spellEnd"/>
      <w:r>
        <w:rPr>
          <w:rFonts w:cs="Arial"/>
          <w:sz w:val="24"/>
          <w:szCs w:val="24"/>
        </w:rPr>
        <w:t xml:space="preserve"> the chance to state their opinion on the neighbourhood plan’s policy directions, which will be developed in due course. </w:t>
      </w:r>
    </w:p>
    <w:p w:rsidR="00D64311" w:rsidRDefault="00D64311" w:rsidP="00D64311">
      <w:pPr>
        <w:pStyle w:val="BodyText3"/>
        <w:tabs>
          <w:tab w:val="left" w:pos="0"/>
        </w:tabs>
        <w:spacing w:after="120"/>
        <w:ind w:left="720"/>
        <w:rPr>
          <w:rFonts w:cs="Arial"/>
          <w:szCs w:val="24"/>
        </w:rPr>
      </w:pPr>
    </w:p>
    <w:p w:rsidR="0041025A" w:rsidRDefault="008720DA" w:rsidP="00FE07A8">
      <w:pPr>
        <w:pStyle w:val="BodyText3"/>
        <w:tabs>
          <w:tab w:val="left" w:pos="0"/>
        </w:tabs>
        <w:spacing w:after="120"/>
        <w:rPr>
          <w:rFonts w:ascii="Arial" w:hAnsi="Arial" w:cs="Arial"/>
          <w:szCs w:val="24"/>
          <w:u w:val="single"/>
        </w:rPr>
      </w:pPr>
      <w:r>
        <w:rPr>
          <w:rFonts w:ascii="Arial" w:hAnsi="Arial" w:cs="Arial"/>
          <w:szCs w:val="24"/>
        </w:rPr>
        <w:t>487</w:t>
      </w:r>
      <w:r w:rsidR="0041025A">
        <w:rPr>
          <w:rFonts w:ascii="Arial" w:hAnsi="Arial" w:cs="Arial"/>
          <w:szCs w:val="24"/>
        </w:rPr>
        <w:t>.</w:t>
      </w:r>
      <w:r w:rsidR="0041025A">
        <w:rPr>
          <w:rFonts w:ascii="Arial" w:hAnsi="Arial" w:cs="Arial"/>
          <w:szCs w:val="24"/>
        </w:rPr>
        <w:tab/>
      </w:r>
      <w:r w:rsidR="0041025A" w:rsidRPr="00265FC6">
        <w:rPr>
          <w:rFonts w:ascii="Arial" w:hAnsi="Arial" w:cs="Arial"/>
          <w:szCs w:val="24"/>
          <w:u w:val="single"/>
        </w:rPr>
        <w:t xml:space="preserve"> </w:t>
      </w:r>
      <w:r w:rsidR="00FE07A8">
        <w:rPr>
          <w:rFonts w:ascii="Arial" w:hAnsi="Arial" w:cs="Arial"/>
          <w:szCs w:val="24"/>
          <w:u w:val="single"/>
        </w:rPr>
        <w:t>D</w:t>
      </w:r>
      <w:r w:rsidR="0041025A">
        <w:rPr>
          <w:rFonts w:ascii="Arial" w:hAnsi="Arial" w:cs="Arial"/>
          <w:szCs w:val="24"/>
          <w:u w:val="single"/>
        </w:rPr>
        <w:t>ISCUS</w:t>
      </w:r>
      <w:r w:rsidR="00FE07A8">
        <w:rPr>
          <w:rFonts w:ascii="Arial" w:hAnsi="Arial" w:cs="Arial"/>
          <w:szCs w:val="24"/>
          <w:u w:val="single"/>
        </w:rPr>
        <w:t>SION ON</w:t>
      </w:r>
      <w:r w:rsidR="0041025A">
        <w:rPr>
          <w:rFonts w:ascii="Arial" w:hAnsi="Arial" w:cs="Arial"/>
          <w:szCs w:val="24"/>
          <w:u w:val="single"/>
        </w:rPr>
        <w:t xml:space="preserve"> THE INITIAL DRAFT OF THE ACTION PLAN</w:t>
      </w:r>
    </w:p>
    <w:p w:rsidR="0041025A" w:rsidRDefault="0041025A" w:rsidP="0041025A">
      <w:pPr>
        <w:pStyle w:val="BodyText3"/>
        <w:tabs>
          <w:tab w:val="left" w:pos="0"/>
        </w:tabs>
        <w:spacing w:after="120"/>
        <w:ind w:left="720" w:hanging="720"/>
        <w:rPr>
          <w:rFonts w:ascii="Arial" w:hAnsi="Arial" w:cs="Arial"/>
          <w:szCs w:val="24"/>
        </w:rPr>
      </w:pPr>
    </w:p>
    <w:p w:rsidR="0041025A" w:rsidRDefault="0041025A" w:rsidP="0041025A">
      <w:pPr>
        <w:pStyle w:val="BodyText3"/>
        <w:tabs>
          <w:tab w:val="left" w:pos="0"/>
        </w:tabs>
        <w:spacing w:after="120"/>
        <w:ind w:left="720" w:hanging="720"/>
        <w:rPr>
          <w:rFonts w:ascii="Arial" w:hAnsi="Arial" w:cs="Arial"/>
          <w:b w:val="0"/>
          <w:szCs w:val="24"/>
        </w:rPr>
      </w:pPr>
      <w:r>
        <w:rPr>
          <w:rFonts w:ascii="Arial" w:hAnsi="Arial" w:cs="Arial"/>
          <w:szCs w:val="24"/>
        </w:rPr>
        <w:tab/>
      </w:r>
      <w:r w:rsidR="00FE07A8">
        <w:rPr>
          <w:rFonts w:ascii="Arial" w:hAnsi="Arial" w:cs="Arial"/>
          <w:b w:val="0"/>
          <w:szCs w:val="24"/>
        </w:rPr>
        <w:t xml:space="preserve">The Working Party noted the Initial Draft of the Community Action Plan and </w:t>
      </w:r>
      <w:r w:rsidR="00535EDB">
        <w:rPr>
          <w:rFonts w:ascii="Arial" w:hAnsi="Arial" w:cs="Arial"/>
          <w:b w:val="0"/>
          <w:szCs w:val="24"/>
        </w:rPr>
        <w:t xml:space="preserve">wanted to congratulate the Project Officer for </w:t>
      </w:r>
      <w:r w:rsidR="00574380">
        <w:rPr>
          <w:rFonts w:ascii="Arial" w:hAnsi="Arial" w:cs="Arial"/>
          <w:b w:val="0"/>
          <w:szCs w:val="24"/>
        </w:rPr>
        <w:t>elaborating</w:t>
      </w:r>
      <w:r w:rsidR="00535EDB">
        <w:rPr>
          <w:rFonts w:ascii="Arial" w:hAnsi="Arial" w:cs="Arial"/>
          <w:b w:val="0"/>
          <w:szCs w:val="24"/>
        </w:rPr>
        <w:t xml:space="preserve"> it. </w:t>
      </w:r>
    </w:p>
    <w:p w:rsidR="00535EDB" w:rsidRDefault="00535EDB" w:rsidP="0041025A">
      <w:pPr>
        <w:pStyle w:val="BodyText3"/>
        <w:tabs>
          <w:tab w:val="left" w:pos="0"/>
        </w:tabs>
        <w:spacing w:after="120"/>
        <w:ind w:left="720" w:hanging="720"/>
        <w:rPr>
          <w:rFonts w:ascii="Arial" w:hAnsi="Arial" w:cs="Arial"/>
          <w:b w:val="0"/>
          <w:szCs w:val="24"/>
        </w:rPr>
      </w:pPr>
    </w:p>
    <w:p w:rsidR="00535EDB" w:rsidRPr="00B85AA4" w:rsidRDefault="008720DA" w:rsidP="006B3D32">
      <w:pPr>
        <w:rPr>
          <w:rFonts w:cs="Arial"/>
          <w:b/>
          <w:sz w:val="24"/>
          <w:szCs w:val="24"/>
          <w:u w:val="single"/>
        </w:rPr>
      </w:pPr>
      <w:r>
        <w:rPr>
          <w:rFonts w:cs="Arial"/>
          <w:b/>
          <w:sz w:val="24"/>
          <w:szCs w:val="24"/>
        </w:rPr>
        <w:t>488</w:t>
      </w:r>
      <w:r w:rsidR="00535EDB" w:rsidRPr="006B3D32">
        <w:rPr>
          <w:rFonts w:cs="Arial"/>
          <w:b/>
          <w:sz w:val="24"/>
          <w:szCs w:val="24"/>
        </w:rPr>
        <w:t>.</w:t>
      </w:r>
      <w:r w:rsidR="00535EDB" w:rsidRPr="006B3D32">
        <w:rPr>
          <w:rFonts w:cs="Arial"/>
          <w:b/>
          <w:sz w:val="24"/>
          <w:szCs w:val="24"/>
        </w:rPr>
        <w:tab/>
      </w:r>
      <w:r w:rsidR="00535EDB" w:rsidRPr="00B85AA4">
        <w:rPr>
          <w:rFonts w:cs="Arial"/>
          <w:b/>
          <w:sz w:val="24"/>
          <w:szCs w:val="24"/>
          <w:u w:val="single"/>
        </w:rPr>
        <w:t>DISCUSSION ON THE APPOINTMENT OF A PLANNING CONSULTANT</w:t>
      </w:r>
    </w:p>
    <w:p w:rsidR="00535EDB" w:rsidRPr="00235901" w:rsidRDefault="00535EDB" w:rsidP="00535EDB">
      <w:pPr>
        <w:ind w:left="540"/>
        <w:rPr>
          <w:rFonts w:cs="Arial"/>
          <w:sz w:val="24"/>
          <w:szCs w:val="24"/>
        </w:rPr>
      </w:pPr>
    </w:p>
    <w:p w:rsidR="00993CBB" w:rsidRDefault="00993CBB" w:rsidP="00993CBB">
      <w:pPr>
        <w:ind w:left="630"/>
        <w:rPr>
          <w:rFonts w:cs="Arial"/>
          <w:sz w:val="24"/>
          <w:szCs w:val="24"/>
        </w:rPr>
      </w:pPr>
      <w:r>
        <w:rPr>
          <w:rFonts w:cs="Arial"/>
          <w:sz w:val="24"/>
          <w:szCs w:val="24"/>
        </w:rPr>
        <w:t xml:space="preserve">It was agreed that for the next stages for the development and writing up of the </w:t>
      </w:r>
      <w:proofErr w:type="spellStart"/>
      <w:r>
        <w:rPr>
          <w:rFonts w:cs="Arial"/>
          <w:sz w:val="24"/>
          <w:szCs w:val="24"/>
        </w:rPr>
        <w:t>the</w:t>
      </w:r>
      <w:proofErr w:type="spellEnd"/>
      <w:r>
        <w:rPr>
          <w:rFonts w:cs="Arial"/>
          <w:sz w:val="24"/>
          <w:szCs w:val="24"/>
        </w:rPr>
        <w:t xml:space="preserve"> </w:t>
      </w:r>
      <w:proofErr w:type="spellStart"/>
      <w:r>
        <w:rPr>
          <w:rFonts w:cs="Arial"/>
          <w:sz w:val="24"/>
          <w:szCs w:val="24"/>
        </w:rPr>
        <w:t>Sele</w:t>
      </w:r>
      <w:proofErr w:type="spellEnd"/>
      <w:r>
        <w:rPr>
          <w:rFonts w:cs="Arial"/>
          <w:sz w:val="24"/>
          <w:szCs w:val="24"/>
        </w:rPr>
        <w:t xml:space="preserve"> Neighbourhood Area Plan the advice of a Town Planning expert is required.</w:t>
      </w:r>
    </w:p>
    <w:p w:rsidR="00993CBB" w:rsidRDefault="00993CBB" w:rsidP="00993CBB">
      <w:pPr>
        <w:ind w:left="630"/>
        <w:rPr>
          <w:rFonts w:cs="Arial"/>
          <w:sz w:val="24"/>
          <w:szCs w:val="24"/>
        </w:rPr>
      </w:pPr>
    </w:p>
    <w:p w:rsidR="00993CBB" w:rsidRPr="00235901" w:rsidRDefault="00993CBB" w:rsidP="00993CBB">
      <w:pPr>
        <w:ind w:left="630"/>
        <w:rPr>
          <w:rFonts w:cs="Arial"/>
          <w:sz w:val="24"/>
          <w:szCs w:val="24"/>
        </w:rPr>
      </w:pPr>
      <w:r>
        <w:rPr>
          <w:rFonts w:cs="Arial"/>
          <w:sz w:val="24"/>
          <w:szCs w:val="24"/>
        </w:rPr>
        <w:t xml:space="preserve">The Working Party endorsed the appointment of a consultant that is to be considered at the Development &amp; Leisure Committee meeting on 27 February. </w:t>
      </w:r>
    </w:p>
    <w:p w:rsidR="0041025A" w:rsidRDefault="0041025A" w:rsidP="00535EDB">
      <w:pPr>
        <w:pStyle w:val="BodyText3"/>
        <w:tabs>
          <w:tab w:val="left" w:pos="0"/>
        </w:tabs>
        <w:spacing w:after="120"/>
        <w:rPr>
          <w:rFonts w:cs="Arial"/>
          <w:szCs w:val="24"/>
        </w:rPr>
      </w:pPr>
    </w:p>
    <w:p w:rsidR="001631D1" w:rsidRDefault="001631D1" w:rsidP="001631D1">
      <w:pPr>
        <w:ind w:left="720"/>
        <w:jc w:val="both"/>
        <w:rPr>
          <w:rFonts w:cs="Arial"/>
          <w:sz w:val="24"/>
          <w:szCs w:val="24"/>
        </w:rPr>
      </w:pPr>
    </w:p>
    <w:p w:rsidR="00535EDB" w:rsidRDefault="00535EDB" w:rsidP="001631D1">
      <w:pPr>
        <w:ind w:left="720"/>
        <w:jc w:val="both"/>
        <w:rPr>
          <w:rFonts w:cs="Arial"/>
          <w:sz w:val="24"/>
          <w:szCs w:val="24"/>
        </w:rPr>
      </w:pPr>
    </w:p>
    <w:p w:rsidR="001631D1" w:rsidRPr="00A321BC" w:rsidRDefault="001631D1" w:rsidP="001631D1">
      <w:pPr>
        <w:ind w:left="720"/>
        <w:jc w:val="both"/>
        <w:rPr>
          <w:rFonts w:cs="Arial"/>
          <w:sz w:val="24"/>
          <w:szCs w:val="24"/>
        </w:rPr>
      </w:pPr>
      <w:r w:rsidRPr="00A321BC">
        <w:rPr>
          <w:rFonts w:cs="Arial"/>
          <w:sz w:val="24"/>
          <w:szCs w:val="24"/>
        </w:rPr>
        <w:t xml:space="preserve">It was </w:t>
      </w:r>
      <w:r w:rsidRPr="00621BB1">
        <w:rPr>
          <w:rFonts w:cs="Arial"/>
          <w:b/>
          <w:sz w:val="24"/>
          <w:szCs w:val="24"/>
        </w:rPr>
        <w:t>RESOLVED</w:t>
      </w:r>
      <w:r w:rsidRPr="00A321BC">
        <w:rPr>
          <w:rFonts w:cs="Arial"/>
          <w:sz w:val="24"/>
          <w:szCs w:val="24"/>
        </w:rPr>
        <w:t xml:space="preserve"> that:</w:t>
      </w:r>
    </w:p>
    <w:p w:rsidR="001631D1" w:rsidRPr="00A321BC" w:rsidRDefault="001631D1" w:rsidP="001631D1">
      <w:pPr>
        <w:ind w:left="720"/>
        <w:jc w:val="both"/>
        <w:rPr>
          <w:rFonts w:cs="Arial"/>
          <w:sz w:val="24"/>
          <w:szCs w:val="24"/>
        </w:rPr>
      </w:pPr>
    </w:p>
    <w:p w:rsidR="00987973" w:rsidRDefault="001631D1" w:rsidP="00595A36">
      <w:pPr>
        <w:ind w:firstLine="720"/>
        <w:jc w:val="both"/>
        <w:rPr>
          <w:rFonts w:cs="Arial"/>
          <w:sz w:val="24"/>
          <w:szCs w:val="24"/>
        </w:rPr>
      </w:pPr>
      <w:r>
        <w:rPr>
          <w:rFonts w:cs="Arial"/>
          <w:sz w:val="24"/>
          <w:szCs w:val="24"/>
        </w:rPr>
        <w:t xml:space="preserve">The </w:t>
      </w:r>
      <w:r w:rsidR="00D4780C">
        <w:rPr>
          <w:rFonts w:cs="Arial"/>
          <w:sz w:val="24"/>
          <w:szCs w:val="24"/>
        </w:rPr>
        <w:t>Neighbourhood Plan</w:t>
      </w:r>
      <w:r w:rsidR="006222FA">
        <w:rPr>
          <w:rFonts w:cs="Arial"/>
          <w:sz w:val="24"/>
          <w:szCs w:val="24"/>
        </w:rPr>
        <w:t xml:space="preserve"> will advance</w:t>
      </w:r>
      <w:r w:rsidR="00987973">
        <w:rPr>
          <w:rFonts w:cs="Arial"/>
          <w:sz w:val="24"/>
          <w:szCs w:val="24"/>
        </w:rPr>
        <w:t xml:space="preserve"> according to the proposed framework.</w:t>
      </w:r>
    </w:p>
    <w:p w:rsidR="0034469D" w:rsidRDefault="0034469D" w:rsidP="001631D1">
      <w:pPr>
        <w:ind w:left="720"/>
        <w:jc w:val="both"/>
        <w:rPr>
          <w:rFonts w:cs="Arial"/>
          <w:sz w:val="24"/>
          <w:szCs w:val="24"/>
        </w:rPr>
      </w:pPr>
    </w:p>
    <w:p w:rsidR="0034469D" w:rsidRDefault="0034469D" w:rsidP="0034469D">
      <w:pPr>
        <w:ind w:left="720"/>
        <w:jc w:val="both"/>
        <w:rPr>
          <w:rFonts w:cs="Arial"/>
          <w:sz w:val="24"/>
          <w:szCs w:val="24"/>
        </w:rPr>
      </w:pPr>
      <w:r>
        <w:rPr>
          <w:rFonts w:cs="Arial"/>
          <w:sz w:val="24"/>
          <w:szCs w:val="24"/>
        </w:rPr>
        <w:t xml:space="preserve">A Town Planning Consultant </w:t>
      </w:r>
      <w:r w:rsidR="00E95548">
        <w:rPr>
          <w:rFonts w:cs="Arial"/>
          <w:sz w:val="24"/>
          <w:szCs w:val="24"/>
        </w:rPr>
        <w:t>will be appointed a</w:t>
      </w:r>
      <w:r w:rsidR="002D2641">
        <w:rPr>
          <w:rFonts w:cs="Arial"/>
          <w:sz w:val="24"/>
          <w:szCs w:val="24"/>
        </w:rPr>
        <w:t>t</w:t>
      </w:r>
      <w:r>
        <w:rPr>
          <w:rFonts w:cs="Arial"/>
          <w:sz w:val="24"/>
          <w:szCs w:val="24"/>
        </w:rPr>
        <w:t xml:space="preserve"> the D</w:t>
      </w:r>
      <w:r w:rsidR="00972CDE">
        <w:rPr>
          <w:rFonts w:cs="Arial"/>
          <w:sz w:val="24"/>
          <w:szCs w:val="24"/>
        </w:rPr>
        <w:t xml:space="preserve">evelopment </w:t>
      </w:r>
      <w:r>
        <w:rPr>
          <w:rFonts w:cs="Arial"/>
          <w:sz w:val="24"/>
          <w:szCs w:val="24"/>
        </w:rPr>
        <w:t>&amp;</w:t>
      </w:r>
      <w:r w:rsidR="00972CDE">
        <w:rPr>
          <w:rFonts w:cs="Arial"/>
          <w:sz w:val="24"/>
          <w:szCs w:val="24"/>
        </w:rPr>
        <w:t xml:space="preserve"> </w:t>
      </w:r>
      <w:r>
        <w:rPr>
          <w:rFonts w:cs="Arial"/>
          <w:sz w:val="24"/>
          <w:szCs w:val="24"/>
        </w:rPr>
        <w:t>L</w:t>
      </w:r>
      <w:r w:rsidR="00972CDE">
        <w:rPr>
          <w:rFonts w:cs="Arial"/>
          <w:sz w:val="24"/>
          <w:szCs w:val="24"/>
        </w:rPr>
        <w:t>eisure</w:t>
      </w:r>
      <w:r w:rsidR="00E95548">
        <w:rPr>
          <w:rFonts w:cs="Arial"/>
          <w:sz w:val="24"/>
          <w:szCs w:val="24"/>
        </w:rPr>
        <w:t xml:space="preserve"> Committee</w:t>
      </w:r>
      <w:r>
        <w:rPr>
          <w:rFonts w:cs="Arial"/>
          <w:sz w:val="24"/>
          <w:szCs w:val="24"/>
        </w:rPr>
        <w:t xml:space="preserve"> meeting on 27 February 2017. </w:t>
      </w:r>
    </w:p>
    <w:p w:rsidR="0034469D" w:rsidRDefault="0034469D" w:rsidP="006B3D32">
      <w:pPr>
        <w:jc w:val="both"/>
        <w:rPr>
          <w:rFonts w:cs="Arial"/>
          <w:sz w:val="24"/>
          <w:szCs w:val="24"/>
        </w:rPr>
      </w:pPr>
    </w:p>
    <w:p w:rsidR="001631D1" w:rsidRDefault="001631D1" w:rsidP="001631D1">
      <w:pPr>
        <w:ind w:left="720"/>
        <w:jc w:val="both"/>
        <w:rPr>
          <w:rFonts w:cs="Arial"/>
          <w:sz w:val="24"/>
          <w:szCs w:val="24"/>
        </w:rPr>
      </w:pPr>
    </w:p>
    <w:p w:rsidR="001631D1" w:rsidRDefault="001631D1" w:rsidP="001631D1">
      <w:pPr>
        <w:pStyle w:val="BodyText3"/>
        <w:tabs>
          <w:tab w:val="left" w:pos="0"/>
        </w:tabs>
        <w:spacing w:after="120"/>
        <w:ind w:left="720"/>
        <w:rPr>
          <w:rFonts w:ascii="Arial" w:hAnsi="Arial" w:cs="Arial"/>
          <w:b w:val="0"/>
          <w:szCs w:val="24"/>
        </w:rPr>
      </w:pPr>
      <w:r>
        <w:rPr>
          <w:rFonts w:ascii="Arial" w:hAnsi="Arial" w:cs="Arial"/>
          <w:b w:val="0"/>
          <w:szCs w:val="24"/>
        </w:rPr>
        <w:t>There being no further business, the meeting closed at 1</w:t>
      </w:r>
      <w:r w:rsidR="00621BB1">
        <w:rPr>
          <w:rFonts w:ascii="Arial" w:hAnsi="Arial" w:cs="Arial"/>
          <w:b w:val="0"/>
          <w:szCs w:val="24"/>
        </w:rPr>
        <w:t>7:45.</w:t>
      </w:r>
    </w:p>
    <w:p w:rsidR="001631D1" w:rsidRDefault="001631D1" w:rsidP="001631D1">
      <w:pPr>
        <w:pStyle w:val="BodyText3"/>
        <w:tabs>
          <w:tab w:val="left" w:pos="0"/>
        </w:tabs>
        <w:spacing w:after="120"/>
        <w:rPr>
          <w:rFonts w:ascii="Arial" w:hAnsi="Arial"/>
          <w:b w:val="0"/>
          <w:szCs w:val="24"/>
        </w:rPr>
      </w:pPr>
      <w:r>
        <w:rPr>
          <w:rFonts w:ascii="Arial" w:hAnsi="Arial"/>
          <w:b w:val="0"/>
          <w:szCs w:val="24"/>
        </w:rPr>
        <w:tab/>
        <w:t xml:space="preserve"> </w:t>
      </w:r>
    </w:p>
    <w:p w:rsidR="002D2641" w:rsidRDefault="002D2641" w:rsidP="001631D1">
      <w:pPr>
        <w:ind w:left="720"/>
        <w:jc w:val="both"/>
        <w:rPr>
          <w:rFonts w:cs="Arial"/>
          <w:sz w:val="24"/>
          <w:szCs w:val="24"/>
        </w:rPr>
      </w:pPr>
    </w:p>
    <w:p w:rsidR="002D2641" w:rsidRDefault="002D2641" w:rsidP="001631D1">
      <w:pPr>
        <w:ind w:left="720"/>
        <w:jc w:val="both"/>
        <w:rPr>
          <w:rFonts w:cs="Arial"/>
          <w:sz w:val="24"/>
          <w:szCs w:val="24"/>
        </w:rPr>
      </w:pPr>
    </w:p>
    <w:p w:rsidR="001631D1" w:rsidRDefault="001631D1" w:rsidP="001631D1">
      <w:pPr>
        <w:pStyle w:val="BodyText3"/>
        <w:tabs>
          <w:tab w:val="left" w:pos="0"/>
        </w:tabs>
        <w:spacing w:after="120"/>
        <w:ind w:left="720"/>
        <w:rPr>
          <w:rFonts w:ascii="Arial" w:hAnsi="Arial" w:cs="Arial"/>
          <w:b w:val="0"/>
          <w:szCs w:val="24"/>
        </w:rPr>
      </w:pPr>
    </w:p>
    <w:p w:rsidR="001631D1" w:rsidRDefault="001631D1"/>
    <w:sectPr w:rsidR="00163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7BB"/>
    <w:multiLevelType w:val="hybridMultilevel"/>
    <w:tmpl w:val="1E669650"/>
    <w:lvl w:ilvl="0" w:tplc="FB56A6D6">
      <w:start w:val="482"/>
      <w:numFmt w:val="decimal"/>
      <w:lvlText w:val="%1."/>
      <w:lvlJc w:val="left"/>
      <w:pPr>
        <w:ind w:left="607" w:hanging="465"/>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DDC0715"/>
    <w:multiLevelType w:val="hybridMultilevel"/>
    <w:tmpl w:val="317E300A"/>
    <w:lvl w:ilvl="0" w:tplc="CE60B708">
      <w:start w:val="1"/>
      <w:numFmt w:val="decimal"/>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C912A5A"/>
    <w:multiLevelType w:val="hybridMultilevel"/>
    <w:tmpl w:val="4D565B96"/>
    <w:lvl w:ilvl="0" w:tplc="30660E42">
      <w:start w:val="482"/>
      <w:numFmt w:val="decimal"/>
      <w:lvlText w:val="%1."/>
      <w:lvlJc w:val="left"/>
      <w:pPr>
        <w:ind w:left="1545" w:hanging="465"/>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1A"/>
    <w:rsid w:val="000E3F1A"/>
    <w:rsid w:val="001614E1"/>
    <w:rsid w:val="001631D1"/>
    <w:rsid w:val="00164FCA"/>
    <w:rsid w:val="001E4150"/>
    <w:rsid w:val="002D2641"/>
    <w:rsid w:val="002F4A3C"/>
    <w:rsid w:val="0034469D"/>
    <w:rsid w:val="0041025A"/>
    <w:rsid w:val="004122EB"/>
    <w:rsid w:val="00494669"/>
    <w:rsid w:val="004B0575"/>
    <w:rsid w:val="00535EDB"/>
    <w:rsid w:val="00574380"/>
    <w:rsid w:val="00583F06"/>
    <w:rsid w:val="00595665"/>
    <w:rsid w:val="00595A36"/>
    <w:rsid w:val="005E6AA8"/>
    <w:rsid w:val="00621BB1"/>
    <w:rsid w:val="006222FA"/>
    <w:rsid w:val="006B3D32"/>
    <w:rsid w:val="007518A4"/>
    <w:rsid w:val="008251D0"/>
    <w:rsid w:val="00837D44"/>
    <w:rsid w:val="008720DA"/>
    <w:rsid w:val="008E13D4"/>
    <w:rsid w:val="00972CDE"/>
    <w:rsid w:val="00985605"/>
    <w:rsid w:val="00987973"/>
    <w:rsid w:val="00993CBB"/>
    <w:rsid w:val="009B46D6"/>
    <w:rsid w:val="00B22E58"/>
    <w:rsid w:val="00B32F81"/>
    <w:rsid w:val="00BA7895"/>
    <w:rsid w:val="00BC510C"/>
    <w:rsid w:val="00C25AAB"/>
    <w:rsid w:val="00C36871"/>
    <w:rsid w:val="00CE1162"/>
    <w:rsid w:val="00D4780C"/>
    <w:rsid w:val="00D64311"/>
    <w:rsid w:val="00D81661"/>
    <w:rsid w:val="00DB162D"/>
    <w:rsid w:val="00E16DCB"/>
    <w:rsid w:val="00E95548"/>
    <w:rsid w:val="00F2464F"/>
    <w:rsid w:val="00F86BC7"/>
    <w:rsid w:val="00FC1709"/>
    <w:rsid w:val="00F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583E2-8394-40A8-B3CC-351AF405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D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631D1"/>
    <w:rPr>
      <w:rFonts w:ascii="Times New Roman" w:hAnsi="Times New Roman"/>
      <w:b/>
      <w:sz w:val="24"/>
    </w:rPr>
  </w:style>
  <w:style w:type="character" w:customStyle="1" w:styleId="BodyText3Char">
    <w:name w:val="Body Text 3 Char"/>
    <w:basedOn w:val="DefaultParagraphFont"/>
    <w:link w:val="BodyText3"/>
    <w:rsid w:val="001631D1"/>
    <w:rPr>
      <w:rFonts w:ascii="Times New Roman" w:eastAsia="Times New Roman" w:hAnsi="Times New Roman" w:cs="Times New Roman"/>
      <w:b/>
      <w:sz w:val="24"/>
      <w:szCs w:val="20"/>
    </w:rPr>
  </w:style>
  <w:style w:type="table" w:styleId="TableGrid">
    <w:name w:val="Table Grid"/>
    <w:basedOn w:val="TableNormal"/>
    <w:rsid w:val="001631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Iancu</dc:creator>
  <cp:keywords/>
  <dc:description/>
  <cp:lastModifiedBy>Tricia Carpenter</cp:lastModifiedBy>
  <cp:revision>39</cp:revision>
  <dcterms:created xsi:type="dcterms:W3CDTF">2017-02-21T11:03:00Z</dcterms:created>
  <dcterms:modified xsi:type="dcterms:W3CDTF">2017-02-27T16:19:00Z</dcterms:modified>
</cp:coreProperties>
</file>